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5B1DEB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4F734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c>
          <w:tcPr>
            <w:tcW w:w="735" w:type="dxa"/>
            <w:shd w:val="clear" w:color="FFFFFF" w:fill="auto"/>
            <w:vAlign w:val="center"/>
          </w:tcPr>
          <w:p w:rsidR="005B1DEB" w:rsidRDefault="005B1DEB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B1DEB" w:rsidRDefault="005B1DE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center"/>
          </w:tcPr>
          <w:p w:rsidR="005B1DEB" w:rsidRDefault="005B1DEB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B1DEB" w:rsidRDefault="005B1DE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DEB" w:rsidRDefault="005F38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</w:t>
            </w:r>
            <w:r w:rsidR="002937E9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DEB" w:rsidRPr="004F734D" w:rsidRDefault="004F7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5855" w:type="dxa"/>
            <w:gridSpan w:val="10"/>
            <w:shd w:val="clear" w:color="FFFFFF" w:fill="auto"/>
            <w:vAlign w:val="center"/>
          </w:tcPr>
          <w:p w:rsidR="005B1DEB" w:rsidRDefault="002937E9" w:rsidP="002937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</w:t>
            </w:r>
            <w:r w:rsidR="005F38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420</w:t>
            </w:r>
            <w:r w:rsidR="0000598F"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«Об установлении долгосрочн</w:t>
            </w:r>
            <w:r w:rsidR="004F734D">
              <w:rPr>
                <w:rFonts w:ascii="Times New Roman" w:hAnsi="Times New Roman"/>
                <w:b/>
                <w:sz w:val="26"/>
                <w:szCs w:val="26"/>
              </w:rPr>
              <w:t xml:space="preserve">ых тарифов на водоотведение </w:t>
            </w:r>
            <w:r w:rsidR="004F734D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закрытого акционерского общества </w:t>
            </w:r>
            <w:r w:rsidR="004F734D">
              <w:rPr>
                <w:rFonts w:ascii="Times New Roman" w:hAnsi="Times New Roman"/>
                <w:b/>
                <w:sz w:val="26"/>
                <w:szCs w:val="26"/>
              </w:rPr>
              <w:t xml:space="preserve">«Бабынинский молочный завод» </w:t>
            </w:r>
            <w:r w:rsidR="004F734D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2016-2018 годы» 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10319" w:type="dxa"/>
            <w:gridSpan w:val="18"/>
            <w:shd w:val="clear" w:color="FFFFFF" w:fill="auto"/>
          </w:tcPr>
          <w:p w:rsidR="005B1DEB" w:rsidRDefault="002937E9" w:rsidP="00CC16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4F734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«О государственном регулировании тарифов в сфере водоснабжения и водоотведения»</w:t>
            </w:r>
            <w:r w:rsidR="007C6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47E">
              <w:rPr>
                <w:rFonts w:ascii="Times New Roman" w:hAnsi="Times New Roman"/>
                <w:sz w:val="26"/>
                <w:szCs w:val="26"/>
              </w:rPr>
              <w:br/>
            </w:r>
            <w:r w:rsidR="007C647E" w:rsidRPr="00265DF4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</w:t>
            </w:r>
            <w:r w:rsidR="007C647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</w:t>
            </w:r>
            <w:r w:rsidR="007C6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166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риказов</w:t>
            </w:r>
            <w:r w:rsidR="007C6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области, утверждённым постановлением Правительства Калужской области от 04.04.2007 № 88 </w:t>
            </w:r>
            <w:r w:rsidR="007C647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62, от 18.05.2016 № 294, от 16.11.2016 № 617), приказом министерства тарифного регулирования Калужской области от 23.11.2015 № 397-РК «Об утверждении производственной программы в сфере водоотведения для закрытого акционерного общества «Бабынинский молочный завод» </w:t>
            </w:r>
            <w:r w:rsidR="007C647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2016-2018 годы» (в ред. приказа  министерства конкурентно</w:t>
            </w:r>
            <w:r w:rsidR="004F734D">
              <w:rPr>
                <w:rFonts w:ascii="Times New Roman" w:hAnsi="Times New Roman"/>
                <w:sz w:val="26"/>
                <w:szCs w:val="26"/>
              </w:rPr>
              <w:t>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734D">
              <w:rPr>
                <w:rFonts w:ascii="Times New Roman" w:hAnsi="Times New Roman"/>
                <w:sz w:val="26"/>
                <w:szCs w:val="26"/>
              </w:rPr>
              <w:t>12.12.2016 № 124-РК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4F734D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73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1DEB">
        <w:tc>
          <w:tcPr>
            <w:tcW w:w="10319" w:type="dxa"/>
            <w:gridSpan w:val="18"/>
            <w:shd w:val="clear" w:color="FFFFFF" w:fill="auto"/>
            <w:vAlign w:val="bottom"/>
          </w:tcPr>
          <w:p w:rsidR="003B3C99" w:rsidRDefault="002937E9" w:rsidP="003B3C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Внести в приказ министерства тарифного регулирования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23.11.2015 №</w:t>
            </w:r>
            <w:r w:rsidR="005F38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420</w:t>
            </w:r>
            <w:r w:rsidR="0000598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установлении долгосрочных тарифов на водоотведение для закрытого акционерского общества «Бабынинский моло</w:t>
            </w:r>
            <w:r w:rsidR="00005909">
              <w:rPr>
                <w:rFonts w:ascii="Times New Roman" w:hAnsi="Times New Roman"/>
                <w:sz w:val="26"/>
                <w:szCs w:val="26"/>
              </w:rPr>
              <w:t>чный завод» на 2016-2018 годы»</w:t>
            </w:r>
            <w:r w:rsidR="007C64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</w:t>
            </w:r>
            <w:r w:rsidR="003B3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3C99" w:rsidRPr="003B3C99">
              <w:rPr>
                <w:rFonts w:ascii="Times New Roman" w:hAnsi="Times New Roman"/>
                <w:sz w:val="26"/>
                <w:szCs w:val="26"/>
              </w:rPr>
              <w:t>следу</w:t>
            </w:r>
            <w:bookmarkStart w:id="0" w:name="_GoBack"/>
            <w:bookmarkEnd w:id="0"/>
            <w:r w:rsidR="003B3C99" w:rsidRPr="003B3C99">
              <w:rPr>
                <w:rFonts w:ascii="Times New Roman" w:hAnsi="Times New Roman"/>
                <w:sz w:val="26"/>
                <w:szCs w:val="26"/>
              </w:rPr>
              <w:t>ющие изменения:</w:t>
            </w:r>
          </w:p>
          <w:p w:rsidR="003B3C99" w:rsidRPr="003B3C99" w:rsidRDefault="003B3C99" w:rsidP="003B3C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C99">
              <w:rPr>
                <w:rFonts w:ascii="Times New Roman" w:hAnsi="Times New Roman"/>
                <w:sz w:val="26"/>
                <w:szCs w:val="26"/>
              </w:rPr>
              <w:t>1.1. В названии, тексте и приложении № 2 приказа слова «закрытое акционерское общество» в соответствующих падежах заменить словами «закрытое акционерное общество» в соответствующих падежах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B1DEB" w:rsidRDefault="003B3C99" w:rsidP="003B3C99">
            <w:pPr>
              <w:ind w:firstLine="709"/>
              <w:jc w:val="both"/>
            </w:pPr>
            <w:r w:rsidRPr="003B3C99"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5B1DEB">
        <w:tc>
          <w:tcPr>
            <w:tcW w:w="10319" w:type="dxa"/>
            <w:gridSpan w:val="18"/>
            <w:shd w:val="clear" w:color="FFFFFF" w:fill="auto"/>
          </w:tcPr>
          <w:p w:rsidR="005B1DEB" w:rsidRDefault="002937E9" w:rsidP="003B3C9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Настоящий приказ вступает в силу с 1 января 2017 года.</w:t>
            </w: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1DEB" w:rsidRPr="003B3C99" w:rsidRDefault="005B1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1DEB" w:rsidRDefault="002937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2937E9" w:rsidP="004F734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F734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4F734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="004F734D">
              <w:rPr>
                <w:rFonts w:ascii="Times New Roman" w:hAnsi="Times New Roman"/>
                <w:sz w:val="26"/>
                <w:szCs w:val="26"/>
              </w:rPr>
              <w:t>№ 203-РК</w:t>
            </w: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005909">
              <w:rPr>
                <w:rFonts w:ascii="Times New Roman" w:hAnsi="Times New Roman"/>
                <w:sz w:val="26"/>
                <w:szCs w:val="26"/>
              </w:rPr>
              <w:t xml:space="preserve"> 23.11.2015 №</w:t>
            </w:r>
            <w:r w:rsidR="005F38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5909">
              <w:rPr>
                <w:rFonts w:ascii="Times New Roman" w:hAnsi="Times New Roman"/>
                <w:sz w:val="26"/>
                <w:szCs w:val="26"/>
              </w:rPr>
              <w:t>420</w:t>
            </w:r>
            <w:r w:rsidR="004F73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</w:t>
            </w:r>
            <w:r w:rsidR="005F3834">
              <w:rPr>
                <w:rFonts w:ascii="Times New Roman" w:hAnsi="Times New Roman"/>
                <w:b/>
                <w:sz w:val="26"/>
                <w:szCs w:val="26"/>
              </w:rPr>
              <w:t>е тарифы на водоотведение для 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акрытого акционерного общества «Бабынинский молочный завод»  на  2016-2018 годы</w:t>
            </w:r>
          </w:p>
        </w:tc>
      </w:tr>
      <w:tr w:rsidR="005B1DEB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5B1DEB" w:rsidRDefault="005B1DE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B1DE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B1DE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80,26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5B1DE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94,71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B1DEB" w:rsidRDefault="002937E9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proofErr w:type="gramStart"/>
            <w:r w:rsidR="00CC1666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»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D06DE8" w:rsidRDefault="00D06DE8"/>
    <w:sectPr w:rsidR="00D06DE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B"/>
    <w:rsid w:val="00005909"/>
    <w:rsid w:val="0000598F"/>
    <w:rsid w:val="000C7628"/>
    <w:rsid w:val="002937E9"/>
    <w:rsid w:val="003B3C99"/>
    <w:rsid w:val="004F734D"/>
    <w:rsid w:val="005B1DEB"/>
    <w:rsid w:val="005F3834"/>
    <w:rsid w:val="007C647E"/>
    <w:rsid w:val="00CC1666"/>
    <w:rsid w:val="00D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927D-8706-47AC-B7EF-88E305E0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6</cp:revision>
  <cp:lastPrinted>2016-12-13T15:08:00Z</cp:lastPrinted>
  <dcterms:created xsi:type="dcterms:W3CDTF">2016-12-13T09:35:00Z</dcterms:created>
  <dcterms:modified xsi:type="dcterms:W3CDTF">2016-12-15T09:34:00Z</dcterms:modified>
</cp:coreProperties>
</file>